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bookmarkStart w:id="0" w:name="__DdeLink__114_2062376132"/>
      <w:r>
        <w:rPr>
          <w:rFonts w:cs="Times New Roman" w:ascii="Times New Roman" w:hAnsi="Times New Roman"/>
          <w:b/>
          <w:sz w:val="24"/>
          <w:szCs w:val="24"/>
        </w:rPr>
        <w:t>Инструкция по обучению в заочной форме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с применением дистанционных образовательных технологий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в</w:t>
      </w:r>
      <w:bookmarkStart w:id="1" w:name="_GoBack"/>
      <w:bookmarkEnd w:id="0"/>
      <w:bookmarkEnd w:id="1"/>
      <w:r>
        <w:rPr>
          <w:rFonts w:cs="Times New Roman" w:ascii="Times New Roman" w:hAnsi="Times New Roman"/>
          <w:b/>
          <w:sz w:val="24"/>
          <w:szCs w:val="24"/>
        </w:rPr>
        <w:t xml:space="preserve"> БелИРО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1)  Обучение в заочной форме с применением дистанционных образовательных технологий осуществляется без отрыва от основной деятельности. Обучение в заочной форме с применением дистанционных образовательных технологий осуществляется на сайте электронного обучения ОГАОУ ДПО «БелИРО»:  </w:t>
      </w:r>
      <w:hyperlink r:id="rId2">
        <w:r>
          <w:rPr>
            <w:rStyle w:val="Style13"/>
            <w:rFonts w:cs="Times New Roman" w:ascii="Times New Roman" w:hAnsi="Times New Roman"/>
            <w:sz w:val="24"/>
            <w:szCs w:val="24"/>
          </w:rPr>
          <w:t>http://moocbeliro.ru</w:t>
        </w:r>
      </w:hyperlink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2) Для осуществления обучения в заочной форме с применением дистанционных образовательных технологий рабочее место обучающегося должно быть оборудовано персональным компьютером с обязательным выходом в Интернет.  Рекомендуемые браузеры для работы с сайтом электронного обучения ОГАОУ ДПО «БелИРО»: Internet Explorer (версия не ниже 7.0.), Google Chrome, </w:t>
      </w:r>
      <w:hyperlink r:id="rId3">
        <w:r>
          <w:rPr>
            <w:rStyle w:val="Style13"/>
            <w:rFonts w:cs="Times New Roman" w:ascii="Times New Roman" w:hAnsi="Times New Roman"/>
            <w:sz w:val="24"/>
            <w:szCs w:val="24"/>
          </w:rPr>
          <w:t xml:space="preserve"> Mozilla Firefox, </w:t>
        </w:r>
        <w:r>
          <w:rPr>
            <w:rStyle w:val="Style13"/>
            <w:rFonts w:cs="Times New Roman" w:ascii="Times New Roman" w:hAnsi="Times New Roman"/>
            <w:sz w:val="24"/>
            <w:szCs w:val="24"/>
            <w:lang w:val="en-US"/>
          </w:rPr>
          <w:t>Opera</w:t>
        </w:r>
        <w:r>
          <w:rPr>
            <w:rStyle w:val="Style13"/>
            <w:rFonts w:cs="Times New Roman" w:ascii="Times New Roman" w:hAnsi="Times New Roman"/>
            <w:sz w:val="24"/>
            <w:szCs w:val="24"/>
          </w:rPr>
          <w:t xml:space="preserve"> или</w:t>
        </w:r>
      </w:hyperlink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Яндекс. Браузер (в настройках браузера необходимо отключить функцию «Блокировать всплывающие окна»). 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3) Каждый слушатель,  заявленный на обучение в заочной форме с применением дистанционных образовательных технологий, обязан пройти регистрацию на сайте электронного обучения ОГАОУ ДПО «БелИРО»:  </w:t>
      </w:r>
      <w:hyperlink r:id="rId4">
        <w:r>
          <w:rPr>
            <w:rStyle w:val="Style13"/>
            <w:rFonts w:cs="Times New Roman" w:ascii="Times New Roman" w:hAnsi="Times New Roman"/>
            <w:sz w:val="24"/>
            <w:szCs w:val="24"/>
          </w:rPr>
          <w:t>http://moocbeliro.ru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(инструкция по регистрации представлена на главной странице сайта в разделе «ИНСТРУКЦИИ ПО РАБОТЕ НА САЙТЕ»)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4) Для успешного прохождения обучения в первый день (а лучше раньше за 2-3 дня до начала курса) каждый обучающийся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обязан</w:t>
      </w:r>
      <w:r>
        <w:rPr>
          <w:rFonts w:cs="Times New Roman" w:ascii="Times New Roman" w:hAnsi="Times New Roman"/>
          <w:sz w:val="24"/>
          <w:szCs w:val="24"/>
        </w:rPr>
        <w:t xml:space="preserve"> заполнить заявление для зачисления его на обучение (инструкция по заполнению заявления представлена на главной странице курса в разделе «ИНСТРУКЦИИ ПО РАБОТЕ НА САЙТЕ»). Внимание! Без заполнения  заявления слушатель не будет зачислен на обучение.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5) После прикрепления заполненного заявления на сайт электронного обучения ОГАОУ ДПО «БелИРО» обучающемуся будет открыт доступ к содержанию курса.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6) Для работы с материалами курса каждому обучающемуся необходимо изучить инструкцию по работе с материалами курса, изучить график обучения и пройти входное анкетирование. Если у обучающихся появляются вопросы, то они их смогут задать на форумах, которые размещены в каждом курсе.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7) Если по каким-либо техническим причинам у обучающегося не получается работать с сайтом электронного обучения, ему рекомендуется связаться с технической службой сайта по телефону +4722 341964 с 9.00 до 17.30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8) Получение удостоверения о повышении квалификации обучающийся получает при условии получения им 75 и выше баллов по результатам оценивания выполненных заданий курса и успешно пройденной аттестации.</w:t>
      </w:r>
    </w:p>
    <w:p>
      <w:pPr>
        <w:pStyle w:val="Normal"/>
        <w:spacing w:before="0" w:after="20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9) Получение удостоверения осуществляется следующим образом: скан-копия высылается на адрес электронной почты обучающегося, оригинал удостоверения сам обучающийся может получить в центре планирования и организации учебного процесса ОГАОУ ДПО «БелИРО» (каб. 920) или оригинал удостоверения может быть выдан представителю управления образования муниципалитета по доверенности.</w:t>
      </w:r>
    </w:p>
    <w:sectPr>
      <w:type w:val="nextPage"/>
      <w:pgSz w:w="11906" w:h="16838"/>
      <w:pgMar w:left="1701" w:right="850" w:header="0" w:top="1134" w:footer="0" w:bottom="42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727c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4b4301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4b4301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4b4301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4b4301"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4b430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oocbeliro.ru/" TargetMode="External"/><Relationship Id="rId3" Type="http://schemas.openxmlformats.org/officeDocument/2006/relationships/hyperlink" Target="https://fx.yandex.ru/?from=wizard___one_|" TargetMode="External"/><Relationship Id="rId4" Type="http://schemas.openxmlformats.org/officeDocument/2006/relationships/hyperlink" Target="http://moocbeliro.r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LibreOffice/5.1.4.2$Linux_X86_64 LibreOffice_project/10m0$Build-2</Application>
  <Pages>1</Pages>
  <Words>357</Words>
  <Characters>2434</Characters>
  <CharactersWithSpaces>2792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2016-12-13T13:14:00Z</dcterms:created>
  <dc:creator>lobashova</dc:creator>
  <dc:description/>
  <dc:language>ru-RU</dc:language>
  <cp:lastModifiedBy/>
  <dcterms:modified xsi:type="dcterms:W3CDTF">2016-12-28T15:31:32Z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